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F6" w:rsidRDefault="004C0CF6" w:rsidP="004C0CF6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 w:rsidRPr="00077542">
        <w:rPr>
          <w:rStyle w:val="Naglaeno"/>
          <w:b w:val="0"/>
          <w:color w:val="000000"/>
        </w:rPr>
        <w:t>Zakona o tehničkoj kulturi (</w:t>
      </w:r>
      <w:r>
        <w:rPr>
          <w:rStyle w:val="Naglaeno"/>
          <w:b w:val="0"/>
          <w:color w:val="000000"/>
        </w:rPr>
        <w:t>„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 xml:space="preserve">arodne 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>ovine“, broj</w:t>
      </w:r>
      <w:r w:rsidRPr="00AF5F21">
        <w:rPr>
          <w:rStyle w:val="Naglaeno"/>
          <w:color w:val="000000"/>
        </w:rPr>
        <w:t xml:space="preserve"> </w:t>
      </w:r>
      <w:r w:rsidRPr="00077542"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 i 70/17) i članka 32. Statuta Grada Šibenika („Službeni glasnik Grada Šibenika“ </w:t>
      </w:r>
      <w:r>
        <w:rPr>
          <w:noProof/>
        </w:rPr>
        <w:t xml:space="preserve">broj </w:t>
      </w:r>
      <w:r w:rsidR="00D23500">
        <w:rPr>
          <w:noProof/>
        </w:rPr>
        <w:t xml:space="preserve">8/10, 5/12, 2/13,2/18 i </w:t>
      </w:r>
      <w:r>
        <w:rPr>
          <w:noProof/>
        </w:rPr>
        <w:t>8/18-pročišćeni tekst</w:t>
      </w:r>
      <w:r>
        <w:t>), Gra</w:t>
      </w:r>
      <w:r w:rsidR="00FB6578">
        <w:t xml:space="preserve">dsko vijeće Grada Šibenika, na </w:t>
      </w:r>
      <w:r w:rsidR="00D23500">
        <w:t>17</w:t>
      </w:r>
      <w:r w:rsidR="00FB6578">
        <w:t xml:space="preserve"> </w:t>
      </w:r>
      <w:r w:rsidR="006E7E58">
        <w:t>.</w:t>
      </w:r>
      <w:r>
        <w:t xml:space="preserve"> sjednici od  </w:t>
      </w:r>
      <w:r w:rsidR="00D23500">
        <w:t xml:space="preserve">11. </w:t>
      </w:r>
      <w:r w:rsidR="001306AA">
        <w:t>prosinca</w:t>
      </w:r>
      <w:r>
        <w:t xml:space="preserve"> 201</w:t>
      </w:r>
      <w:r w:rsidR="0070482B">
        <w:t>9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366EC4" w:rsidP="00562400">
      <w:pPr>
        <w:jc w:val="center"/>
        <w:rPr>
          <w:b/>
        </w:rPr>
      </w:pPr>
      <w:r>
        <w:rPr>
          <w:b/>
        </w:rPr>
        <w:t>Grada Šibenika za 20</w:t>
      </w:r>
      <w:r w:rsidR="0070482B">
        <w:rPr>
          <w:b/>
        </w:rPr>
        <w:t>20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II.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E16283">
        <w:t xml:space="preserve"> Grada Šibenika za 20</w:t>
      </w:r>
      <w:r w:rsidR="0070482B">
        <w:t>20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DA77BA">
        <w:t>76</w:t>
      </w:r>
      <w:r w:rsidR="001306AA">
        <w:t>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DA77BA">
        <w:t>4</w:t>
      </w:r>
      <w:r w:rsidR="004A6BB5">
        <w:t>0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366EC4">
        <w:t>proračunu Grada Šibenika za 2019</w:t>
      </w:r>
      <w:r>
        <w:t xml:space="preserve">. godinu osigurati iznos od </w:t>
      </w:r>
      <w:r w:rsidR="00DA77BA">
        <w:rPr>
          <w:b/>
          <w:i/>
        </w:rPr>
        <w:t>800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obljetničkog ugođaja i raspoloženja, isticanja stvaralačke motivacije za status uspješnog i zaslužnog građana grada, Grad Šibenik  obilježava: Dan Grada, adventska događanja – </w:t>
      </w:r>
      <w:r w:rsidR="00C12B6A">
        <w:t>„Adventura“, „</w:t>
      </w:r>
      <w:r>
        <w:t>Božićne čarolije</w:t>
      </w:r>
      <w:r w:rsidR="00C12B6A">
        <w:t>“</w:t>
      </w:r>
      <w:r>
        <w:t xml:space="preserve"> i doček Nove godine, Rujanski ratni podvig, pokladne svečanosti</w:t>
      </w:r>
      <w:r w:rsidR="00C94E12">
        <w:t>,</w:t>
      </w:r>
      <w:r w:rsidR="00950FC4">
        <w:t xml:space="preserve"> projekt osvjetljavanja podmorja šibenske luke</w:t>
      </w:r>
      <w:r w:rsidR="00C94E12">
        <w:t xml:space="preserve"> </w:t>
      </w:r>
      <w:r w:rsidR="001306AA">
        <w:t>„Light is life“</w:t>
      </w:r>
      <w:r w:rsidR="00820030">
        <w:t xml:space="preserve"> </w:t>
      </w:r>
      <w:r w:rsidR="00950FC4">
        <w:t xml:space="preserve">i slične obljetnice.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</w:t>
      </w:r>
      <w:r w:rsidR="00366EC4">
        <w:t>da Šibenika za 20</w:t>
      </w:r>
      <w:r w:rsidR="0070482B">
        <w:t>20</w:t>
      </w:r>
      <w:r>
        <w:t xml:space="preserve">. godinu osigurati iznos od </w:t>
      </w:r>
      <w:r w:rsidR="00256261">
        <w:rPr>
          <w:b/>
          <w:i/>
        </w:rPr>
        <w:t>1.</w:t>
      </w:r>
      <w:r w:rsidR="008D3820">
        <w:rPr>
          <w:b/>
          <w:i/>
        </w:rPr>
        <w:t>9</w:t>
      </w:r>
      <w:r w:rsidR="001306AA">
        <w:rPr>
          <w:b/>
          <w:i/>
        </w:rPr>
        <w:t>90</w:t>
      </w:r>
      <w:r w:rsidR="00CF3014">
        <w:rPr>
          <w:b/>
          <w:i/>
        </w:rPr>
        <w:t>.</w:t>
      </w:r>
      <w:r>
        <w:rPr>
          <w:b/>
          <w:i/>
        </w:rPr>
        <w:t>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59369A">
        <w:t xml:space="preserve"> za programe javnih potreba u kulturi</w:t>
      </w:r>
      <w:r w:rsidR="00D3347B">
        <w:t xml:space="preserve">, sredstva se osiguravaju </w:t>
      </w:r>
      <w:r>
        <w:t xml:space="preserve"> za različite programe u kulturi</w:t>
      </w:r>
      <w:r w:rsidR="00D13BE8">
        <w:t>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59369A">
        <w:t xml:space="preserve">filmska djelatnost </w:t>
      </w:r>
      <w:r w:rsidR="00D13BE8">
        <w:t xml:space="preserve">i slične </w:t>
      </w:r>
      <w:r w:rsidR="0059369A">
        <w:t xml:space="preserve">kulturne </w:t>
      </w:r>
      <w:r w:rsidR="00D13BE8">
        <w:t xml:space="preserve">manifestacije), </w:t>
      </w:r>
      <w:r w:rsidR="00187E98">
        <w:t xml:space="preserve">te </w:t>
      </w:r>
      <w:r w:rsidR="007D2550">
        <w:t>za rekonstrukciju</w:t>
      </w:r>
      <w:r w:rsidR="00D13BE8">
        <w:t xml:space="preserve"> bivšeg kina </w:t>
      </w:r>
      <w:r w:rsidR="003A404E">
        <w:t xml:space="preserve">„Odeon“ u višenamjensku dvoranu </w:t>
      </w:r>
      <w:r w:rsidR="007D2550">
        <w:t>i izradu</w:t>
      </w:r>
      <w:r w:rsidR="003A404E">
        <w:t xml:space="preserve"> kulturne strategije </w:t>
      </w:r>
      <w:r w:rsidR="007D2550">
        <w:t xml:space="preserve">grada </w:t>
      </w:r>
      <w:r w:rsidR="003A404E">
        <w:t>Šibenika.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366EC4">
        <w:t>proračunu Grada Šibenika za 20</w:t>
      </w:r>
      <w:r w:rsidR="0070482B">
        <w:t>20</w:t>
      </w:r>
      <w:r>
        <w:t xml:space="preserve">. godinu osigurati iznos od </w:t>
      </w:r>
      <w:r w:rsidR="00FF1686">
        <w:rPr>
          <w:b/>
          <w:bCs/>
          <w:i/>
          <w:color w:val="000000"/>
        </w:rPr>
        <w:t>4</w:t>
      </w:r>
      <w:r w:rsidR="005773C2">
        <w:rPr>
          <w:b/>
          <w:bCs/>
          <w:i/>
          <w:color w:val="000000"/>
        </w:rPr>
        <w:t>.</w:t>
      </w:r>
      <w:r w:rsidR="00FF1686">
        <w:rPr>
          <w:b/>
          <w:bCs/>
          <w:i/>
          <w:color w:val="000000"/>
        </w:rPr>
        <w:t>16</w:t>
      </w:r>
      <w:r w:rsidR="003D450F">
        <w:rPr>
          <w:b/>
          <w:bCs/>
          <w:i/>
          <w:color w:val="000000"/>
        </w:rPr>
        <w:t>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4216F" w:rsidRDefault="00562400" w:rsidP="0084216F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3722EF" w:rsidRDefault="003722EF" w:rsidP="003722EF">
      <w:pPr>
        <w:ind w:left="720"/>
        <w:jc w:val="both"/>
      </w:pP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3B01F1">
        <w:t xml:space="preserve"> te izrada dokumenta</w:t>
      </w:r>
      <w:r w:rsidR="003722EF">
        <w:t xml:space="preserve">cije za obnovu kulturne baštine u okviru projekata </w:t>
      </w:r>
      <w:r w:rsidR="00EE0B23">
        <w:t>Sanacija spomenika kulture, Pomoć crkvenim objektima, Postavljanje spomenika znamenitim Šibenčani</w:t>
      </w:r>
      <w:r w:rsidR="00B104F6">
        <w:t>ma, Sanacija G</w:t>
      </w:r>
      <w:r w:rsidR="00EE0B23">
        <w:t>radske vijećnice i Sanacija Dolačkog bedema.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E54B4D">
        <w:t xml:space="preserve">proračunu Grada </w:t>
      </w:r>
      <w:r w:rsidR="00366EC4">
        <w:t>Šibenika za 20</w:t>
      </w:r>
      <w:r w:rsidR="007A7C4C">
        <w:t>20</w:t>
      </w:r>
      <w:r>
        <w:t xml:space="preserve">. godinu osigurati iznos od </w:t>
      </w:r>
      <w:r w:rsidR="0007549E">
        <w:t>1</w:t>
      </w:r>
      <w:r w:rsidR="003722EF">
        <w:rPr>
          <w:b/>
          <w:i/>
        </w:rPr>
        <w:t>.</w:t>
      </w:r>
      <w:r w:rsidR="0007549E">
        <w:rPr>
          <w:b/>
          <w:i/>
        </w:rPr>
        <w:t>550</w:t>
      </w:r>
      <w:r>
        <w:rPr>
          <w:b/>
          <w:i/>
        </w:rPr>
        <w:t>.000 kuna.</w:t>
      </w: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9377BC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9377BC" w:rsidRDefault="009377BC" w:rsidP="009377BC">
      <w:pPr>
        <w:ind w:left="360"/>
        <w:jc w:val="both"/>
      </w:pPr>
    </w:p>
    <w:p w:rsidR="009377BC" w:rsidRDefault="00E86A89" w:rsidP="009377BC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  <w:t>400</w:t>
      </w:r>
      <w:r w:rsidR="009377BC">
        <w:t>.000 kuna</w:t>
      </w:r>
    </w:p>
    <w:p w:rsidR="009377BC" w:rsidRDefault="009377BC" w:rsidP="009377BC">
      <w:pPr>
        <w:ind w:left="360"/>
        <w:jc w:val="both"/>
      </w:pPr>
      <w:r>
        <w:tab/>
        <w:t xml:space="preserve">b) tehnička </w:t>
      </w:r>
      <w:r w:rsidR="00F86CEE">
        <w:t>kultura i znanost mladima</w:t>
      </w:r>
      <w:r w:rsidR="00F86CEE">
        <w:tab/>
      </w:r>
      <w:r w:rsidR="00F86CEE">
        <w:tab/>
        <w:t xml:space="preserve">   </w:t>
      </w:r>
      <w:r w:rsidR="0007549E">
        <w:t>4</w:t>
      </w:r>
      <w:r w:rsidR="00F86CEE">
        <w:t>8</w:t>
      </w:r>
      <w:r>
        <w:t>.000 kuna</w:t>
      </w:r>
    </w:p>
    <w:p w:rsidR="009377BC" w:rsidRDefault="009377BC" w:rsidP="009377BC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9377BC" w:rsidRDefault="00FB6578" w:rsidP="009377BC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 xml:space="preserve">   </w:t>
      </w:r>
      <w:r w:rsidR="0007549E">
        <w:t>19</w:t>
      </w:r>
      <w:r w:rsidR="009377BC">
        <w:t>.000 kuna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financiranje Tehničke kulture i znanosti  u </w:t>
      </w:r>
      <w:r w:rsidR="00366EC4">
        <w:t>proračunu Grada Šibenika za 20</w:t>
      </w:r>
      <w:r w:rsidR="00CD1499">
        <w:t>20</w:t>
      </w:r>
      <w:r>
        <w:t xml:space="preserve">. godinu potrebno je osigurati iznos od </w:t>
      </w:r>
      <w:r w:rsidR="00E86A89">
        <w:rPr>
          <w:b/>
          <w:bCs/>
          <w:i/>
          <w:color w:val="000000"/>
        </w:rPr>
        <w:t>5</w:t>
      </w:r>
      <w:r w:rsidR="0007549E">
        <w:rPr>
          <w:b/>
          <w:bCs/>
          <w:i/>
          <w:color w:val="000000"/>
        </w:rPr>
        <w:t>17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9377BC" w:rsidRDefault="009377BC" w:rsidP="00F6366D">
      <w:pPr>
        <w:jc w:val="both"/>
      </w:pPr>
    </w:p>
    <w:p w:rsidR="009377BC" w:rsidRPr="005C5214" w:rsidRDefault="009377BC" w:rsidP="009377BC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9377BC" w:rsidRPr="00D13B11" w:rsidRDefault="009377BC" w:rsidP="009377BC">
      <w:pPr>
        <w:pStyle w:val="Odlomakpopisa"/>
        <w:jc w:val="both"/>
        <w:rPr>
          <w:b/>
        </w:rPr>
      </w:pPr>
    </w:p>
    <w:p w:rsidR="009377BC" w:rsidRDefault="009377BC" w:rsidP="009377BC">
      <w:pPr>
        <w:ind w:left="360"/>
        <w:jc w:val="both"/>
      </w:pPr>
      <w:r>
        <w:t>Aktivnost:</w:t>
      </w:r>
      <w:r w:rsidR="001D063B" w:rsidRPr="001D063B">
        <w:t xml:space="preserve"> </w:t>
      </w:r>
      <w:r w:rsidR="001D063B">
        <w:t xml:space="preserve">Na temelju prijava na javni poziv za programe javnih potreba sredstva se osiguravaju  za različite programe </w:t>
      </w:r>
      <w:r w:rsidR="006F39BB">
        <w:t>i projekte</w:t>
      </w:r>
      <w:r>
        <w:t xml:space="preserve"> udruga civilnog društva.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sufinanciranje projekata i programa udruga civilnog društva u Šibeniku u proračunu </w:t>
      </w:r>
    </w:p>
    <w:p w:rsidR="009377BC" w:rsidRDefault="009377BC" w:rsidP="009377BC">
      <w:pPr>
        <w:ind w:firstLine="360"/>
        <w:jc w:val="both"/>
        <w:rPr>
          <w:b/>
          <w:i/>
        </w:rPr>
      </w:pPr>
      <w:r>
        <w:t>Grada Šibenika za 20</w:t>
      </w:r>
      <w:r w:rsidR="00CD1499">
        <w:t>20</w:t>
      </w:r>
      <w:r>
        <w:t xml:space="preserve">. godinu potrebno je osigurati iznos od </w:t>
      </w:r>
      <w:r w:rsidR="0007549E" w:rsidRPr="00EF086D">
        <w:rPr>
          <w:b/>
          <w:bCs/>
          <w:i/>
          <w:iCs/>
        </w:rPr>
        <w:t>93</w:t>
      </w:r>
      <w:r>
        <w:rPr>
          <w:b/>
          <w:i/>
        </w:rPr>
        <w:t>0</w:t>
      </w:r>
      <w:r w:rsidRPr="00234E8B"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562400" w:rsidRDefault="0003129B" w:rsidP="00562400">
      <w:pPr>
        <w:ind w:left="360"/>
        <w:jc w:val="both"/>
        <w:rPr>
          <w:b/>
        </w:rPr>
      </w:pPr>
      <w:r>
        <w:rPr>
          <w:b/>
        </w:rPr>
        <w:t>7</w:t>
      </w:r>
      <w:r w:rsidR="00562400">
        <w:rPr>
          <w:b/>
        </w:rPr>
        <w:t>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446652">
        <w:t>proračunu Gr</w:t>
      </w:r>
      <w:r w:rsidR="00366EC4">
        <w:t>ada Šibenika za 20</w:t>
      </w:r>
      <w:r w:rsidR="00DF0E35">
        <w:t>20</w:t>
      </w:r>
      <w:r>
        <w:t>. godinu osigurati iznos od</w:t>
      </w:r>
      <w:r w:rsidR="00186724">
        <w:t xml:space="preserve"> </w:t>
      </w:r>
      <w:r w:rsidR="00843A2E">
        <w:rPr>
          <w:b/>
          <w:i/>
        </w:rPr>
        <w:t>4.</w:t>
      </w:r>
      <w:r w:rsidR="00560B7D">
        <w:rPr>
          <w:b/>
          <w:i/>
        </w:rPr>
        <w:t>074</w:t>
      </w:r>
      <w:r w:rsidR="0003129B"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AC4D33">
      <w:pPr>
        <w:jc w:val="both"/>
      </w:pPr>
    </w:p>
    <w:p w:rsidR="00562400" w:rsidRDefault="0004433E" w:rsidP="005C5214">
      <w:pPr>
        <w:ind w:left="360"/>
        <w:jc w:val="both"/>
      </w:pPr>
      <w:r>
        <w:rPr>
          <w:b/>
        </w:rPr>
        <w:t>8</w:t>
      </w:r>
      <w:r w:rsidR="005C5214">
        <w:rPr>
          <w:b/>
        </w:rPr>
        <w:t xml:space="preserve">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Šižgorić» Šibenik  potrebno je u </w:t>
      </w:r>
      <w:r w:rsidR="00792F9A">
        <w:t>proračunu Grada Šibenika za 20</w:t>
      </w:r>
      <w:r w:rsidR="00DF0E35">
        <w:t>20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</w:t>
      </w:r>
      <w:r w:rsidR="00230816">
        <w:rPr>
          <w:b/>
          <w:bCs/>
          <w:i/>
          <w:color w:val="000000"/>
        </w:rPr>
        <w:t>8</w:t>
      </w:r>
      <w:r w:rsidR="00D727DD">
        <w:rPr>
          <w:b/>
          <w:bCs/>
          <w:i/>
          <w:color w:val="000000"/>
        </w:rPr>
        <w:t>12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4C2F11" w:rsidRDefault="004C2F11" w:rsidP="004C2F11">
      <w:pPr>
        <w:jc w:val="both"/>
        <w:rPr>
          <w:b/>
        </w:rPr>
      </w:pPr>
    </w:p>
    <w:p w:rsidR="004C2F11" w:rsidRDefault="004C2F11" w:rsidP="004C2F11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2F11" w:rsidRDefault="004C2F11" w:rsidP="004C2F11">
      <w:pPr>
        <w:ind w:left="360"/>
        <w:jc w:val="both"/>
        <w:rPr>
          <w:b/>
        </w:rPr>
      </w:pPr>
    </w:p>
    <w:p w:rsidR="004C2F11" w:rsidRDefault="004C2F11" w:rsidP="004C2F11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2F11" w:rsidRDefault="004C2F11" w:rsidP="004C2F11">
      <w:pPr>
        <w:ind w:left="360"/>
        <w:jc w:val="both"/>
      </w:pPr>
    </w:p>
    <w:p w:rsidR="004C2F11" w:rsidRDefault="004C2F11" w:rsidP="004C2F11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</w:t>
      </w:r>
      <w:r w:rsidR="00366EC4">
        <w:t>unu Grada Šibenika za 20</w:t>
      </w:r>
      <w:r w:rsidR="00DF0E35">
        <w:t>20</w:t>
      </w:r>
      <w:r>
        <w:t xml:space="preserve">. godinu osigurati iznos od </w:t>
      </w:r>
      <w:r w:rsidR="00D727DD">
        <w:rPr>
          <w:b/>
          <w:i/>
        </w:rPr>
        <w:t>8</w:t>
      </w:r>
      <w:r w:rsidR="00DF41C0">
        <w:rPr>
          <w:b/>
          <w:i/>
        </w:rPr>
        <w:t>.</w:t>
      </w:r>
      <w:r w:rsidR="00C763B5">
        <w:rPr>
          <w:b/>
          <w:i/>
        </w:rPr>
        <w:t>7</w:t>
      </w:r>
      <w:r w:rsidR="00D727DD">
        <w:rPr>
          <w:b/>
          <w:i/>
        </w:rPr>
        <w:t>50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2F11" w:rsidRDefault="004C2F11" w:rsidP="00AC4D33">
      <w:pPr>
        <w:jc w:val="both"/>
        <w:rPr>
          <w:b/>
          <w:i/>
        </w:rPr>
      </w:pPr>
    </w:p>
    <w:p w:rsidR="0004433E" w:rsidRDefault="000F6A17" w:rsidP="0004433E">
      <w:pPr>
        <w:ind w:left="360"/>
        <w:jc w:val="both"/>
        <w:rPr>
          <w:b/>
        </w:rPr>
      </w:pPr>
      <w:r>
        <w:rPr>
          <w:b/>
        </w:rPr>
        <w:t>10</w:t>
      </w:r>
      <w:r w:rsidR="0004433E" w:rsidRPr="005C5214">
        <w:rPr>
          <w:b/>
        </w:rPr>
        <w:t>. GALERIJA SVETOG KRŠEVANA</w:t>
      </w:r>
    </w:p>
    <w:p w:rsidR="0084216F" w:rsidRDefault="0084216F" w:rsidP="0004433E">
      <w:pPr>
        <w:ind w:left="360"/>
        <w:jc w:val="both"/>
        <w:rPr>
          <w:b/>
        </w:rPr>
      </w:pPr>
    </w:p>
    <w:p w:rsidR="0004433E" w:rsidRDefault="0004433E" w:rsidP="0004433E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:rsidR="0004433E" w:rsidRDefault="0004433E" w:rsidP="0004433E">
      <w:pPr>
        <w:ind w:left="360"/>
        <w:jc w:val="both"/>
      </w:pPr>
    </w:p>
    <w:p w:rsidR="0004433E" w:rsidRPr="0037469B" w:rsidRDefault="0004433E" w:rsidP="0004433E">
      <w:pPr>
        <w:ind w:left="360"/>
        <w:jc w:val="both"/>
      </w:pPr>
      <w:r>
        <w:t>Za navedenu djelatnost i poslove Galerije sv. Krševana potrebno je u proračunu Grada Šibenika za 20</w:t>
      </w:r>
      <w:r w:rsidR="00B6022F">
        <w:t>20</w:t>
      </w:r>
      <w:r>
        <w:t xml:space="preserve">. godinu osigurati iznos od </w:t>
      </w:r>
      <w:r w:rsidR="00D37577">
        <w:rPr>
          <w:b/>
          <w:i/>
        </w:rPr>
        <w:t>37</w:t>
      </w:r>
      <w:r w:rsidR="0025207E">
        <w:rPr>
          <w:b/>
          <w:i/>
        </w:rPr>
        <w:t>2</w:t>
      </w:r>
      <w:r w:rsidRPr="00A72289">
        <w:rPr>
          <w:b/>
          <w:i/>
        </w:rPr>
        <w:t>.000 kuna.</w:t>
      </w:r>
    </w:p>
    <w:p w:rsidR="00274169" w:rsidRDefault="00274169" w:rsidP="00A33DAF">
      <w:pPr>
        <w:jc w:val="both"/>
        <w:rPr>
          <w:b/>
          <w:i/>
        </w:rPr>
      </w:pPr>
    </w:p>
    <w:p w:rsidR="00E017D8" w:rsidRDefault="00E017D8" w:rsidP="00E017D8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E017D8" w:rsidRDefault="00E017D8" w:rsidP="00E017D8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E017D8" w:rsidRDefault="00E017D8" w:rsidP="00E017D8">
      <w:pPr>
        <w:spacing w:line="276" w:lineRule="auto"/>
        <w:ind w:left="360"/>
        <w:jc w:val="both"/>
      </w:pPr>
    </w:p>
    <w:p w:rsidR="00EF594F" w:rsidRDefault="00E017D8" w:rsidP="0059255D">
      <w:pPr>
        <w:spacing w:line="276" w:lineRule="auto"/>
        <w:ind w:left="360"/>
        <w:jc w:val="both"/>
        <w:rPr>
          <w:b/>
          <w:i/>
        </w:rPr>
      </w:pPr>
      <w:r>
        <w:t xml:space="preserve">Za navedene djelatnosti  Tvrđave kulture Šibenik potrebno je u </w:t>
      </w:r>
      <w:r w:rsidR="00366EC4">
        <w:t>proračunu Grada Šibenika za 20</w:t>
      </w:r>
      <w:r w:rsidR="00B6022F">
        <w:t>20</w:t>
      </w:r>
      <w:r>
        <w:t xml:space="preserve">. godinu osigurati iznos od </w:t>
      </w:r>
      <w:r w:rsidR="00E12427">
        <w:rPr>
          <w:b/>
          <w:i/>
        </w:rPr>
        <w:t>1</w:t>
      </w:r>
      <w:r w:rsidR="0025207E">
        <w:rPr>
          <w:b/>
          <w:i/>
        </w:rPr>
        <w:t>5</w:t>
      </w:r>
      <w:r w:rsidR="00E12427">
        <w:rPr>
          <w:b/>
          <w:i/>
        </w:rPr>
        <w:t>.</w:t>
      </w:r>
      <w:r w:rsidR="0025207E">
        <w:rPr>
          <w:b/>
          <w:i/>
        </w:rPr>
        <w:t>928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81670F" w:rsidRDefault="0081670F" w:rsidP="0059255D">
      <w:pPr>
        <w:spacing w:line="276" w:lineRule="auto"/>
        <w:ind w:left="360"/>
        <w:jc w:val="both"/>
        <w:rPr>
          <w:b/>
          <w:i/>
        </w:rPr>
      </w:pPr>
    </w:p>
    <w:p w:rsidR="002737FC" w:rsidRDefault="002737FC" w:rsidP="0059255D">
      <w:pPr>
        <w:spacing w:line="276" w:lineRule="auto"/>
        <w:ind w:left="360"/>
        <w:jc w:val="both"/>
        <w:rPr>
          <w:b/>
          <w:i/>
        </w:rPr>
      </w:pPr>
    </w:p>
    <w:p w:rsidR="0081670F" w:rsidRDefault="0081670F" w:rsidP="0059255D">
      <w:pPr>
        <w:spacing w:line="276" w:lineRule="auto"/>
        <w:ind w:left="360"/>
        <w:jc w:val="both"/>
      </w:pPr>
    </w:p>
    <w:p w:rsidR="00EF594F" w:rsidRDefault="00EF594F" w:rsidP="00D13B11">
      <w:pPr>
        <w:ind w:left="360"/>
        <w:jc w:val="both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III</w:t>
      </w:r>
      <w:r w:rsidR="00562400" w:rsidRPr="0059255D">
        <w:rPr>
          <w:b/>
        </w:rPr>
        <w:t>.</w:t>
      </w:r>
    </w:p>
    <w:p w:rsidR="00562400" w:rsidRDefault="00562400" w:rsidP="00562400">
      <w:pPr>
        <w:jc w:val="center"/>
      </w:pPr>
    </w:p>
    <w:p w:rsidR="00274169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</w:t>
      </w:r>
      <w:r w:rsidR="002209F4">
        <w:t>20</w:t>
      </w:r>
      <w:r>
        <w:t xml:space="preserve">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CD0664">
        <w:rPr>
          <w:b/>
        </w:rPr>
        <w:t>4</w:t>
      </w:r>
      <w:r w:rsidR="00E052D7">
        <w:rPr>
          <w:b/>
        </w:rPr>
        <w:t>4</w:t>
      </w:r>
      <w:r w:rsidR="00CD0664">
        <w:rPr>
          <w:b/>
        </w:rPr>
        <w:t>.</w:t>
      </w:r>
      <w:r w:rsidR="00E052D7">
        <w:rPr>
          <w:b/>
        </w:rPr>
        <w:t>883</w:t>
      </w:r>
      <w:r w:rsidR="00BD6062" w:rsidRPr="002962F5">
        <w:rPr>
          <w:b/>
        </w:rPr>
        <w:t>.000</w:t>
      </w:r>
      <w:r w:rsidR="00A04F3E" w:rsidRPr="002962F5">
        <w:rPr>
          <w:b/>
        </w:rPr>
        <w:t xml:space="preserve"> </w:t>
      </w:r>
      <w:r w:rsidRPr="002962F5">
        <w:rPr>
          <w:b/>
        </w:rPr>
        <w:t>kuna.</w:t>
      </w:r>
    </w:p>
    <w:p w:rsidR="00562400" w:rsidRDefault="00562400" w:rsidP="00A33DAF">
      <w:pPr>
        <w:ind w:firstLine="708"/>
        <w:jc w:val="both"/>
      </w:pPr>
      <w:r>
        <w:t xml:space="preserve"> Sredstva za financiranje javnih potreba u kulturi osiguravaju se u proračunu Grada Šibenika za 20</w:t>
      </w:r>
      <w:r w:rsidR="002209F4">
        <w:t>20</w:t>
      </w:r>
      <w:r>
        <w:t>. godinu.</w:t>
      </w:r>
    </w:p>
    <w:p w:rsidR="0059255D" w:rsidRDefault="0059255D" w:rsidP="00562400">
      <w:pPr>
        <w:jc w:val="center"/>
      </w:pPr>
    </w:p>
    <w:p w:rsidR="0059255D" w:rsidRDefault="0059255D" w:rsidP="00562400">
      <w:pPr>
        <w:jc w:val="center"/>
      </w:pPr>
    </w:p>
    <w:p w:rsidR="0084216F" w:rsidRDefault="0084216F" w:rsidP="00562400">
      <w:pPr>
        <w:jc w:val="center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IV.</w:t>
      </w:r>
    </w:p>
    <w:p w:rsidR="00562400" w:rsidRDefault="00562400" w:rsidP="00562400">
      <w:pPr>
        <w:jc w:val="center"/>
      </w:pPr>
    </w:p>
    <w:p w:rsidR="007B686D" w:rsidRDefault="007B686D" w:rsidP="007B686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Ovaj Program stupa na snagu osmog dana od dana objave  u </w:t>
      </w:r>
      <w:r w:rsidR="00AF2C7C">
        <w:t>„</w:t>
      </w:r>
      <w:r>
        <w:t>Službenom glasniku Grada Šibenika</w:t>
      </w:r>
      <w:r w:rsidR="00AF2C7C">
        <w:t>“</w:t>
      </w:r>
      <w:r>
        <w:t xml:space="preserve">, a primjenjivat će se od 1. siječnja </w:t>
      </w:r>
      <w:r w:rsidR="0070442D">
        <w:t>do</w:t>
      </w:r>
      <w:r w:rsidR="00AF2C7C">
        <w:t xml:space="preserve"> 31. prosinca 2020. godine.</w:t>
      </w:r>
    </w:p>
    <w:p w:rsidR="00657951" w:rsidRDefault="00657951" w:rsidP="00657951"/>
    <w:p w:rsidR="00657951" w:rsidRDefault="00657951" w:rsidP="00657951">
      <w:pPr>
        <w:pStyle w:val="Odlomakpopisa"/>
        <w:ind w:left="1080"/>
      </w:pPr>
    </w:p>
    <w:p w:rsidR="00562400" w:rsidRDefault="00562400" w:rsidP="00562400">
      <w:pPr>
        <w:jc w:val="both"/>
      </w:pPr>
    </w:p>
    <w:p w:rsidR="00562400" w:rsidRDefault="00366EC4" w:rsidP="00562400">
      <w:pPr>
        <w:jc w:val="both"/>
      </w:pPr>
      <w:r>
        <w:t>Klasa:612-01/1</w:t>
      </w:r>
      <w:r w:rsidR="002209F4">
        <w:t>9</w:t>
      </w:r>
      <w:r w:rsidR="00562400">
        <w:t>-01/</w:t>
      </w:r>
      <w:r w:rsidR="00265942">
        <w:t>22</w:t>
      </w:r>
    </w:p>
    <w:p w:rsidR="00562400" w:rsidRDefault="00366EC4" w:rsidP="00562400">
      <w:pPr>
        <w:jc w:val="both"/>
      </w:pPr>
      <w:r>
        <w:t>Urbroj:2182/01-05/1-1</w:t>
      </w:r>
      <w:r w:rsidR="002209F4">
        <w:t>9</w:t>
      </w:r>
      <w:r w:rsidR="00562400">
        <w:t>-</w:t>
      </w:r>
      <w:r w:rsidR="00193B37">
        <w:t>2</w:t>
      </w:r>
    </w:p>
    <w:p w:rsidR="00562400" w:rsidRDefault="00FB6578" w:rsidP="00562400">
      <w:pPr>
        <w:jc w:val="both"/>
      </w:pPr>
      <w:r>
        <w:t xml:space="preserve">Šibenik, </w:t>
      </w:r>
      <w:r w:rsidR="00265942">
        <w:t>11</w:t>
      </w:r>
      <w:bookmarkStart w:id="0" w:name="_GoBack"/>
      <w:bookmarkEnd w:id="0"/>
      <w:r>
        <w:t xml:space="preserve"> </w:t>
      </w:r>
      <w:r w:rsidR="006E7E58">
        <w:t xml:space="preserve">. </w:t>
      </w:r>
      <w:r>
        <w:t>prosinca</w:t>
      </w:r>
      <w:r w:rsidR="00657951">
        <w:t xml:space="preserve"> </w:t>
      </w:r>
      <w:r w:rsidR="00792F9A">
        <w:t>201</w:t>
      </w:r>
      <w:r w:rsidR="002209F4">
        <w:t>9</w:t>
      </w:r>
      <w:r w:rsidR="00562400">
        <w:t>.</w:t>
      </w:r>
    </w:p>
    <w:p w:rsidR="00D809DE" w:rsidRDefault="00D809DE" w:rsidP="00562400">
      <w:pPr>
        <w:jc w:val="both"/>
      </w:pPr>
    </w:p>
    <w:p w:rsidR="00D809DE" w:rsidRDefault="00D809DE" w:rsidP="00562400">
      <w:pPr>
        <w:jc w:val="both"/>
      </w:pP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</w:t>
      </w:r>
      <w:r w:rsidR="00792F9A">
        <w:t>dr.sc.</w:t>
      </w:r>
      <w:r>
        <w:t xml:space="preserve"> </w:t>
      </w:r>
      <w:r w:rsidR="00792F9A">
        <w:t>Dragan Zlatović</w:t>
      </w:r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r>
        <w:t>2.Upravni odjel za financije - ovdje</w:t>
      </w:r>
    </w:p>
    <w:p w:rsidR="00562400" w:rsidRDefault="00562400" w:rsidP="00562400">
      <w:pPr>
        <w:pStyle w:val="Tijeloteksta"/>
        <w:jc w:val="left"/>
      </w:pPr>
      <w:r>
        <w:t>3.Upravni odjel za društvene</w:t>
      </w:r>
    </w:p>
    <w:p w:rsidR="00562400" w:rsidRDefault="00E334F7" w:rsidP="00E334F7">
      <w:pPr>
        <w:pStyle w:val="Tijeloteksta"/>
        <w:jc w:val="left"/>
      </w:pPr>
      <w:r>
        <w:t xml:space="preserve">  </w:t>
      </w:r>
      <w:r w:rsidR="00562400">
        <w:t xml:space="preserve">djelatnosti - ovdje </w:t>
      </w:r>
    </w:p>
    <w:p w:rsidR="00562400" w:rsidRDefault="00562400" w:rsidP="00562400">
      <w:pPr>
        <w:pStyle w:val="Tijeloteksta"/>
        <w:jc w:val="left"/>
      </w:pPr>
      <w:r>
        <w:t>4.  Dokumentacija – ovdje</w:t>
      </w:r>
    </w:p>
    <w:p w:rsidR="00562400" w:rsidRDefault="00562400" w:rsidP="00562400">
      <w:pPr>
        <w:pStyle w:val="Tijeloteksta"/>
        <w:jc w:val="left"/>
      </w:pPr>
      <w:r>
        <w:t>5.  Arhiv - ovdje</w:t>
      </w:r>
    </w:p>
    <w:p w:rsidR="00562400" w:rsidRDefault="00562400" w:rsidP="00562400">
      <w:pPr>
        <w:jc w:val="right"/>
      </w:pPr>
    </w:p>
    <w:p w:rsidR="007A3DD6" w:rsidRDefault="007A3DD6" w:rsidP="00562400">
      <w:pPr>
        <w:jc w:val="right"/>
      </w:pPr>
    </w:p>
    <w:p w:rsidR="007A3DD6" w:rsidRDefault="007A3DD6" w:rsidP="00562400">
      <w:pPr>
        <w:jc w:val="right"/>
      </w:pPr>
    </w:p>
    <w:p w:rsidR="00562400" w:rsidRDefault="00562400" w:rsidP="007A3DD6">
      <w:pPr>
        <w:jc w:val="both"/>
      </w:pPr>
    </w:p>
    <w:p w:rsidR="007A3DD6" w:rsidRDefault="007A3DD6" w:rsidP="007A3DD6">
      <w:pPr>
        <w:jc w:val="center"/>
      </w:pPr>
      <w:r>
        <w:t>OBRAZLOŽENJE</w:t>
      </w:r>
    </w:p>
    <w:p w:rsidR="007A3DD6" w:rsidRDefault="007A3DD6" w:rsidP="007A3DD6">
      <w:pPr>
        <w:spacing w:line="276" w:lineRule="auto"/>
        <w:jc w:val="center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  <w:r>
        <w:t>Program javnih potreba u kulturi, tehničkoj kulturi i</w:t>
      </w:r>
      <w:r w:rsidR="00366EC4">
        <w:t xml:space="preserve"> znanosti Grada Šibenika za 20</w:t>
      </w:r>
      <w:r w:rsidR="002209F4">
        <w:t>20</w:t>
      </w:r>
      <w:r>
        <w:t xml:space="preserve">. </w:t>
      </w:r>
      <w:r w:rsidR="002962F5">
        <w:t>g</w:t>
      </w:r>
      <w:r>
        <w:t>odinu</w:t>
      </w:r>
      <w:r w:rsidR="002962F5">
        <w:t xml:space="preserve">, u sveukupnom iznosu od </w:t>
      </w:r>
      <w:r>
        <w:t xml:space="preserve"> </w:t>
      </w:r>
      <w:r w:rsidR="00E334F7">
        <w:rPr>
          <w:b/>
        </w:rPr>
        <w:t>4</w:t>
      </w:r>
      <w:r w:rsidR="007B16C3">
        <w:rPr>
          <w:b/>
        </w:rPr>
        <w:t>4</w:t>
      </w:r>
      <w:r w:rsidR="00E334F7">
        <w:rPr>
          <w:b/>
        </w:rPr>
        <w:t>.</w:t>
      </w:r>
      <w:r w:rsidR="007B16C3">
        <w:rPr>
          <w:b/>
        </w:rPr>
        <w:t>883</w:t>
      </w:r>
      <w:r w:rsidR="002962F5" w:rsidRPr="00366EC4">
        <w:rPr>
          <w:b/>
        </w:rPr>
        <w:t>.000 kuna</w:t>
      </w:r>
      <w:r w:rsidR="002962F5">
        <w:t xml:space="preserve">, </w:t>
      </w:r>
      <w:r>
        <w:t>donosi se u skladu sa Zakonom o financiranju javnih potreba u kulturi, Zakona o tehničkoj kulturi,  Zakona o udrugama i Statutom Grada Šibenika, a usklađen je s pozicijama Programa kulture, tehničke kulture i znanosti u Proračunu Grada Šibenika .</w:t>
      </w: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sectPr w:rsidR="007A3DD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3129B"/>
    <w:rsid w:val="0004433E"/>
    <w:rsid w:val="000616D0"/>
    <w:rsid w:val="00063F40"/>
    <w:rsid w:val="000646A5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F46C9"/>
    <w:rsid w:val="000F6A17"/>
    <w:rsid w:val="00124E8F"/>
    <w:rsid w:val="001306AA"/>
    <w:rsid w:val="0013501E"/>
    <w:rsid w:val="00140658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7431"/>
    <w:rsid w:val="001F23AF"/>
    <w:rsid w:val="001F79F1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5942"/>
    <w:rsid w:val="002667CB"/>
    <w:rsid w:val="00267774"/>
    <w:rsid w:val="002737FC"/>
    <w:rsid w:val="00274169"/>
    <w:rsid w:val="00295665"/>
    <w:rsid w:val="002962F5"/>
    <w:rsid w:val="002A464A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431D6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A2F"/>
    <w:rsid w:val="00405006"/>
    <w:rsid w:val="00410218"/>
    <w:rsid w:val="004151C6"/>
    <w:rsid w:val="00426031"/>
    <w:rsid w:val="00441E9B"/>
    <w:rsid w:val="00446652"/>
    <w:rsid w:val="00466701"/>
    <w:rsid w:val="00476A6C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464FE"/>
    <w:rsid w:val="00657951"/>
    <w:rsid w:val="00663676"/>
    <w:rsid w:val="006A01C1"/>
    <w:rsid w:val="006A7B5E"/>
    <w:rsid w:val="006B3698"/>
    <w:rsid w:val="006C264C"/>
    <w:rsid w:val="006C4F71"/>
    <w:rsid w:val="006E3495"/>
    <w:rsid w:val="006E7E58"/>
    <w:rsid w:val="006F39BB"/>
    <w:rsid w:val="0070442D"/>
    <w:rsid w:val="0070482B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670F"/>
    <w:rsid w:val="00820030"/>
    <w:rsid w:val="00834DF5"/>
    <w:rsid w:val="008419DF"/>
    <w:rsid w:val="0084216F"/>
    <w:rsid w:val="00843A2E"/>
    <w:rsid w:val="00843CEF"/>
    <w:rsid w:val="008473BD"/>
    <w:rsid w:val="008633D2"/>
    <w:rsid w:val="00893B66"/>
    <w:rsid w:val="008B585E"/>
    <w:rsid w:val="008C7306"/>
    <w:rsid w:val="008D3820"/>
    <w:rsid w:val="008D425F"/>
    <w:rsid w:val="009172E7"/>
    <w:rsid w:val="009377BC"/>
    <w:rsid w:val="00941886"/>
    <w:rsid w:val="00946B46"/>
    <w:rsid w:val="00950FC4"/>
    <w:rsid w:val="00987D2B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B7D"/>
    <w:rsid w:val="00B70ADD"/>
    <w:rsid w:val="00B83D8E"/>
    <w:rsid w:val="00B862E8"/>
    <w:rsid w:val="00B93A65"/>
    <w:rsid w:val="00BA475D"/>
    <w:rsid w:val="00BA4796"/>
    <w:rsid w:val="00BC2029"/>
    <w:rsid w:val="00BC4AF1"/>
    <w:rsid w:val="00BD6062"/>
    <w:rsid w:val="00BE721B"/>
    <w:rsid w:val="00C12B6A"/>
    <w:rsid w:val="00C2621C"/>
    <w:rsid w:val="00C27302"/>
    <w:rsid w:val="00C401D6"/>
    <w:rsid w:val="00C4719A"/>
    <w:rsid w:val="00C53D6E"/>
    <w:rsid w:val="00C763B5"/>
    <w:rsid w:val="00C77BB2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3B11"/>
    <w:rsid w:val="00D13BE8"/>
    <w:rsid w:val="00D23500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4A0D"/>
    <w:rsid w:val="00DA77BA"/>
    <w:rsid w:val="00DD4D44"/>
    <w:rsid w:val="00DF0E35"/>
    <w:rsid w:val="00DF41C0"/>
    <w:rsid w:val="00E017D8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70BB0"/>
    <w:rsid w:val="00E85C33"/>
    <w:rsid w:val="00E86A89"/>
    <w:rsid w:val="00E95F55"/>
    <w:rsid w:val="00EE0B23"/>
    <w:rsid w:val="00EF086D"/>
    <w:rsid w:val="00EF594F"/>
    <w:rsid w:val="00EF5F1D"/>
    <w:rsid w:val="00F06B6E"/>
    <w:rsid w:val="00F25671"/>
    <w:rsid w:val="00F6366D"/>
    <w:rsid w:val="00F8164A"/>
    <w:rsid w:val="00F86CEE"/>
    <w:rsid w:val="00FB6578"/>
    <w:rsid w:val="00FC0AE9"/>
    <w:rsid w:val="00FC17D2"/>
    <w:rsid w:val="00FE519C"/>
    <w:rsid w:val="00FE7D33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BBF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276</cp:revision>
  <cp:lastPrinted>2015-12-08T13:19:00Z</cp:lastPrinted>
  <dcterms:created xsi:type="dcterms:W3CDTF">2012-12-05T10:35:00Z</dcterms:created>
  <dcterms:modified xsi:type="dcterms:W3CDTF">2019-12-17T13:25:00Z</dcterms:modified>
</cp:coreProperties>
</file>